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67.xml" ContentType="application/vnd.openxmlformats-officedocument.wordprocessingml.footer+xml"/>
  <Override PartName="/word/header66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CA Verplicht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CA Beperkte duurtijd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DSI - Gewestelijke RUP - Grondvlakken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Gewestelijke RUP - Speciale contour, overdrukken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lijnen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2016 -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2019 -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Ferrariskaart (1777),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Geluidsbelasting dag |07u00-23u00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Geluidsbelasting nacht |23u00-07u00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21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ozon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fijnstof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Ruimte &amp; groen – open ruimte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Straling zendantennes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Lichtemissies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Mobiliteit bereikbaar met openbaar vervoer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Watertoets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Watergevoelige openruimtegebieden (WORG)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39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41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Leefkwaliteit Vlaanderen </w:t>
      </w:r>
      <w:r>
        <w:rPr/>
        <w:fldChar w:fldCharType="begin"/>
      </w:r>
      <w:r>
        <w:rPr/>
        <w:instrText xml:space="preserve">HYPERLINK "https://www.leefkwaliteitvlaanderen.be/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3810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3810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gbg_4464747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76.70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47.57 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23047C0083/00N000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23047C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215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 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Graphic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6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17/10/20 15:20:23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211.68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96.13 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"https://eservices.minfin.fgov.be/ecad-web/#/?capakey=23047C0083/00N000&amp;local=%5Blanguage%5D"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CA Verplicht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CAverplicht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828800" cy="533400"/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23047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Machelen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"https://www.geopunt.be/?service=https%3a%2f%2fgeo.api.vlaanderen.be%2fWonenVlaanderen%2fwms%3flayers%3dCAverplicht&amp;perceel=23047C0083/00N000"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CA Beperkte duurtijd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CAbeperkteDuurtijd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86000" cy="533400"/>
                  <wp:docPr id="11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Machelen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23047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 goedkeuring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26/6/2024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Termijn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Regels beperkte geldigheid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Het conformiteitsattest in 60 maanden geldig wanneer een CA krijgt terwijl het beschikt over meer dan 4 gebreken. 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URL regels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 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Beperkt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"https://www.geopunt.be/?service=https%3a%2f%2fgeo.api.vlaanderen.be%2fWonenVlaanderen%2fwms%3flayers%3dCAbeperkteDuurtijd&amp;perceel=23047C0083/00N000"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Gewestplan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origineel gewestplan Halle - Vilvoorde - Asse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1977-04-15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origineel gewestplan Halle - Vilvoorde - Asse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 voorschrift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woongebieden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1977-04-15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DSI - Gewestelijke RUP - Grondvlakken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"https://www.geopunt.be/?service=https%3a%2f%2fwww.mercator.vlaanderen.be%2fraadpleegdienstenmercatorpubliek%2fwms%3flayers%3dlu%3alu_gewrup_gv&amp;perceel=23047C0083/00N000"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Gewestelijke RUP - Speciale contour, overdrukken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DSI - Gewestelijke RUP - Speciale contour, overdrukken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15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Algemeen plan nummer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RUP_02000_212_00124_00001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Afbakening van het VSGB en aansluitende open ruimtegebieden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Bestands 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"https://dsi.omgeving.vlaanderen.be/fiche-detail/cf4f1055-e9fe-490f-a2b7-278768fc073d"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https://dsi.omgeving.vlaanderen.be/fiche-detail/cf4f1055-e9fe-490f-a2b7-278768fc073d</w:t>
            </w:r>
            <w:r>
              <w:rPr/>
              <w:fldChar w:fldCharType="end"/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"https://www.geopunt.be/?service=https%3a%2f%2fwww.mercator.vlaanderen.be%2fraadpleegdienstenmercatorpubliek%2fwms%3flayers%3dlu%3alu_gewrup_ctspec_ov&amp;perceel=23047C0083/00N000"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Gewestelijke RUP - Speciale contour, lijnen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"https://www.geopunt.be/?service=https%3a%2f%2fwww.mercator.vlaanderen.be%2fraadpleegdienstenmercatorpubliek%2fwms%3flayers%3dlu%3alu_gewrup_ctspec_ln&amp;perceel=23047C0083/00N000"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Luchtfoto Vlaanderen winter 2016 - kleur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7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"https://www.geopunt.be/?service=https%3a%2f%2fgeo.api.vlaanderen.be%2fomw%2fwms%3flayers%3dOMWRGB16VL&amp;perceel=23047C0083/00N000"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Luchtfoto Vlaanderen winter 2019 - kleur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"https://www.geopunt.be/?service=https%3a%2f%2fgeo.api.vlaanderen.be%2fomw%2fwms%3flayers%3dOMWRGB19VL&amp;perceel=23047C0083/00N000"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Ferrariskaart (1777), Vlaanderen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"https://www.geopunt.be/?service=https%3a%2f%2fgeo.api.vlaanderen.be%2fhistcart%2fwms%3flayers%3dferraris&amp;perceel=23047C0083/00N000"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1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Geluidsbelasting dag |07u00-23u00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3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4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00125" cy="1905000"/>
                  <wp:docPr id="25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categorie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55-59db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generated_id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categorie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55-59db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generated_id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16888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"https://www.geopunt.be/?service=%0d%0ahttps%3a%2f%2fwww.mercator.vlaanderen.be%2fraadpleegdienstenmercatorpubliek%2fwms%3flayers%3dhh%3ahh_weg_aan_lden_2021_c%2chh%3ahh_spoor_lden_2021_c%2chh%3ahh_lucht_lden_2021_c&amp;perceel=23047C0083/00N000"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Geluidsbelasting nacht |23u00-07u00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7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8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9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categorie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Lnight5054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generated_id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0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"https://www.geopunt.be/?service=%0d%0ahttps%3a%2f%2fwww.mercator.vlaanderen.be%2fraadpleegdienstenmercatorpubliek%2fwms%3flayers%3dhh%3ahh_weg_aan_lnight_2021_c%2chh%3ahh_spoor_lnight_2021_c%2chh%3ahh_lucht_lnight_2021_c&amp;perceel=23047C0083/00N000"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0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Laag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Begroeiing Lager dan 3m, niet in landbouwgebruik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1905000"/>
                  <wp:docPr id="32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"https://www.geopunt.be/?service=https%3a%2f%2fgeoserver-extern.ovam.be%2fgeoserver%2fwms%3flayers%3dbbgis%3adossierinfo&amp;perceel=23047C0083/00N000"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524000"/>
                  <wp:docPr id="34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"https://www.geopunt.be/?service=https%3a%2f%2fgeoserver-extern.ovam.be%2fgeoserver%2fwms%3flayers%3dbbgis%3aschadeinfo&amp;perceel=23047C0083/00N000"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Luchtkwaliteit – ozon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52500" cy="4781550"/>
                  <wp:docPr id="36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"https://www.geopunt.be/?service=https%3a%2f%2fgeo.irceline.be%2frioifdm%2fwms%3flayers%3do3_net60_2021_vl&amp;perceel=23047C0083/00N000"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Luchtkwaliteit – fijnstof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1152525" cy="4781550"/>
                  <wp:docPr id="38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"https://www.geopunt.be/?service=https%3a%2f%2fgeo.irceline.be%2fwms%3flayers%3dpm25_anmean_2021_atmostreet_vl&amp;perceel=23047C0083/00N000"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Ruimte &amp; groen – open ruimte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9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Samenhangende Open Ruimte Gebieden - toestand 2019</w:t>
            </w:r>
          </w:p>
          <w:p>
            <w:pPr>
              <w:spacing/>
              <w:rPr/>
            </w:pPr>
            <w:r>
              <w:rPr/>
              <w:drawing>
                <wp:inline>
                  <wp:extent cx="3076575" cy="1905000"/>
                  <wp:docPr id="40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"https://www.geopunt.be/?service=https%3a%2f%2fwww.mercator.vlaanderen.be%2fraadpleegdienstenmercatorpubliek%2fwms%3flayers%3dlu%3alu_sorg_vlaa_2019&amp;perceel=23047C0083/00N000"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Straling zendantennes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1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Zendantennes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42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"https://www.geopunt.be/?service=https%3a%2f%2fwww.mercator.vlaanderen.be%2fraadpleegdienstenmercatorpubliek%2fus%2fwms%3flayers%3dus%3aus_zndant_pnt&amp;perceel=23047C0083/00N000"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Lichtemissies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3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"https://www.geopunt.be/?service=https%3a%2f%2fwww.mercator.vlaanderen.be%2fraadpleegdienstenmercatorpubliek%2fwms%3flayers%3dhh%3ahh_licht_2019&amp;perceel=23047C0083/00N000"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Mobiliteit bereikbaar met openbaar vervoer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"https://www.geopunt.be/?service=https%3a%2f%2fwww.mercator.vlaanderen.be%2fraadpleegdienstenmercatorpubliek%2fwms%3flayers%3dlu%3alu_knptw_ha_2019&amp;perceel=23047C0083/00N000"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5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47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381000"/>
                  <wp:docPr id="48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381000"/>
                  <wp:docPr id="49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381000"/>
                  <wp:docPr id="50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Watertoets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1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2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Capakey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23047C0083/00N000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Percel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C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C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C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C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Vlaamse Milieumaatschappij - Leuven</w:t>
            </w:r>
          </w:p>
        </w:tc>
      </w:tr>
    </w:tbl>
    <w:p>
      <w:pPr>
        <w:spacing/>
        <w:rPr/>
      </w:pPr>
    </w:p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3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4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5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6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7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8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Watergevoelige openruimtegebieden (WORG)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9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lu:lu_wor_ct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0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"https://www.geopunt.be/?service=https%3a%2f%2fwww.mercator.vlaanderen.be%2fraadpleegdienstenmercatorpubliek%2fwms%3flayers%3dlu%3alu_wor_ct&amp;perceel=23047C0083/00N000"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1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19300" cy="381000"/>
                  <wp:docPr id="62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Beschermingszone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381000"/>
                  <wp:docPr id="63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Vlaamse Waterweg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57350" cy="381000"/>
                  <wp:docPr id="64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81000"/>
                  <wp:docPr id="65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Natuurreservaat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57300" cy="381000"/>
                  <wp:docPr id="66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Kracht van wet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43150" cy="381000"/>
                  <wp:docPr id="67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grote infrastructuurwerken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800350" cy="381000"/>
                  <wp:docPr id="68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9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0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1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2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3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4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"https://www.geopunt.be/?service=https%3a%2f%2fwww.mercator.vlaanderen.be%2fraadpleegdienstenmercatorpubliek%2fwms%3flayers%3dps%3aps_bes_land%2cps%3aps_bes_arch_site%2cps%3aps_bes_sd_gezicht%2cps%3aps_bes_monument%2cps%3aps_bes_ovgzone&amp;perceel=23047C0083/00N000"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6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7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8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9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0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"https://www.geopunt.be/?service=https%3a%2f%2fwww.mercator.vlaanderen.be%2fraadpleegdienstenmercatorpubliek%2fwms%3flayers%3dps%3aps_vast_la_rel%2cps%3aps_vast_le%2cps%3aps_vast_az%2cps%3aps_vast_az%2cps%3aps_vast_be&amp;perceel=23047C0083/00N000"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Erfgoedlandschappen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1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2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"https://www.geopunt.be/?service=https%3a%2f%2fwww.mercator.vlaanderen.be%2fraadpleegdienstenmercatorpubliek%2fwms%3flayers%3dam%3aam_erfgls&amp;perceel=23047C0083/00N000"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Unesco Werelderfgoed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4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werelderfgoed - 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5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"https://www.geopunt.be/?service=https%3a%2f%2fwww.mercator.vlaanderen.be%2fraadpleegdienstenmercatorpubliek%2fwms%3flayers%3dps%3aps_unesco_kern%2cps%3aps_unesco_buffer&amp;perceel=23047C0083/00N000"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Gebieden geen Archeologie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gga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7" name="Picture 6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"https://www.geopunt.be/?service=https%3a%2f%2fwww.mercator.vlaanderen.be%2fraadpleegdienstenmercatorpubliek%2fwms%3flayers%3dam%3aam_gga_gew_pub&amp;perceel=23047C0083/00N000"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Plannen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8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9" name="Picture 6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0" name="Picture 6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"https://www.geopunt.be/?service=https%3a%2f%2fwww.mercator.vlaanderen.be%2fraadpleegdienstenmercatorpubliek%2fwms%3flayers%3dam%3aam_pln_bhpl_pub%2cam%3aam_pln_richtp_pub&amp;perceel=23047C0083/00N000"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sectPr>
      <w:headerReference w:type="default" r:id="rId66"/>
      <w:footerReference w:type="default" r:id="rId67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6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 40704 - Ivory Murillo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6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1619250" cy="809625"/>
          <wp:wrapNone/>
          <wp:docPr id="91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6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07/05/2026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23047C0083/00N000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Cindy Van Tongerloo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Blijde Inkomststraat 90, 1830 Machelen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&#65279;<?xml version="1.0" encoding="utf-8" standalone="yes"?><Relationships xmlns="http://schemas.openxmlformats.org/package/2006/relationships"><Relationship Id="rId69" Type="http://schemas.openxmlformats.org/officeDocument/2006/relationships/styles" Target="styles.xml" /><Relationship Id="rId70" Type="http://schemas.openxmlformats.org/officeDocument/2006/relationships/settings" Target="settings.xml" /><Relationship Id="rId71" Type="http://schemas.openxmlformats.org/officeDocument/2006/relationships/theme" Target="theme/theme1.xml" /><Relationship Id="rId67" Type="http://schemas.openxmlformats.org/officeDocument/2006/relationships/footer" Target="footer67.xml" /><Relationship Id="rId66" Type="http://schemas.openxmlformats.org/officeDocument/2006/relationships/header" Target="header66.xml" /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Relationship Id="rId4" Type="http://schemas.openxmlformats.org/officeDocument/2006/relationships/image" Target="media/image5.png" /><Relationship Id="rId5" Type="http://schemas.openxmlformats.org/officeDocument/2006/relationships/image" Target="media/image6.png" /><Relationship Id="rId6" Type="http://schemas.openxmlformats.org/officeDocument/2006/relationships/image" Target="media/image7.pn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Relationship Id="rId10" Type="http://schemas.openxmlformats.org/officeDocument/2006/relationships/image" Target="media/image11.png" /><Relationship Id="rId11" Type="http://schemas.openxmlformats.org/officeDocument/2006/relationships/image" Target="media/image12.png" /><Relationship Id="rId12" Type="http://schemas.openxmlformats.org/officeDocument/2006/relationships/image" Target="media/image13.png" /><Relationship Id="rId13" Type="http://schemas.openxmlformats.org/officeDocument/2006/relationships/image" Target="media/image14.png" /><Relationship Id="rId14" Type="http://schemas.openxmlformats.org/officeDocument/2006/relationships/image" Target="media/image15.png" /><Relationship Id="rId15" Type="http://schemas.openxmlformats.org/officeDocument/2006/relationships/image" Target="media/image16.png" /><Relationship Id="rId16" Type="http://schemas.openxmlformats.org/officeDocument/2006/relationships/image" Target="media/image17.png" /><Relationship Id="rId17" Type="http://schemas.openxmlformats.org/officeDocument/2006/relationships/image" Target="media/image18.png" /><Relationship Id="rId18" Type="http://schemas.openxmlformats.org/officeDocument/2006/relationships/image" Target="media/image19.png" /><Relationship Id="rId19" Type="http://schemas.openxmlformats.org/officeDocument/2006/relationships/image" Target="media/image20.png" /><Relationship Id="rId20" Type="http://schemas.openxmlformats.org/officeDocument/2006/relationships/image" Target="media/image21.png" /><Relationship Id="rId21" Type="http://schemas.openxmlformats.org/officeDocument/2006/relationships/image" Target="media/image22.png" /><Relationship Id="rId22" Type="http://schemas.openxmlformats.org/officeDocument/2006/relationships/image" Target="media/image23.png" /><Relationship Id="rId23" Type="http://schemas.openxmlformats.org/officeDocument/2006/relationships/image" Target="media/image24.png" /><Relationship Id="rId24" Type="http://schemas.openxmlformats.org/officeDocument/2006/relationships/image" Target="media/image25.png" /><Relationship Id="rId25" Type="http://schemas.openxmlformats.org/officeDocument/2006/relationships/image" Target="media/image26.png" /><Relationship Id="rId26" Type="http://schemas.openxmlformats.org/officeDocument/2006/relationships/image" Target="media/image27.png" /><Relationship Id="rId27" Type="http://schemas.openxmlformats.org/officeDocument/2006/relationships/image" Target="media/image28.png" /><Relationship Id="rId28" Type="http://schemas.openxmlformats.org/officeDocument/2006/relationships/image" Target="media/image29.png" /><Relationship Id="rId29" Type="http://schemas.openxmlformats.org/officeDocument/2006/relationships/image" Target="media/image30.png" /><Relationship Id="rId30" Type="http://schemas.openxmlformats.org/officeDocument/2006/relationships/image" Target="media/image31.png" /><Relationship Id="rId31" Type="http://schemas.openxmlformats.org/officeDocument/2006/relationships/image" Target="media/image32.png" /><Relationship Id="rId32" Type="http://schemas.openxmlformats.org/officeDocument/2006/relationships/image" Target="media/image33.png" /><Relationship Id="rId33" Type="http://schemas.openxmlformats.org/officeDocument/2006/relationships/image" Target="media/image34.png" /><Relationship Id="rId34" Type="http://schemas.openxmlformats.org/officeDocument/2006/relationships/image" Target="media/image35.png" /><Relationship Id="rId35" Type="http://schemas.openxmlformats.org/officeDocument/2006/relationships/image" Target="media/image36.png" /><Relationship Id="rId36" Type="http://schemas.openxmlformats.org/officeDocument/2006/relationships/image" Target="media/image37.png" /><Relationship Id="rId37" Type="http://schemas.openxmlformats.org/officeDocument/2006/relationships/image" Target="media/image38.png" /><Relationship Id="rId38" Type="http://schemas.openxmlformats.org/officeDocument/2006/relationships/image" Target="media/image39.png" /><Relationship Id="rId39" Type="http://schemas.openxmlformats.org/officeDocument/2006/relationships/image" Target="media/image40.png" /><Relationship Id="rId40" Type="http://schemas.openxmlformats.org/officeDocument/2006/relationships/image" Target="media/image41.png" /><Relationship Id="rId41" Type="http://schemas.openxmlformats.org/officeDocument/2006/relationships/image" Target="media/image42.png" /><Relationship Id="rId42" Type="http://schemas.openxmlformats.org/officeDocument/2006/relationships/image" Target="media/image43.png" /><Relationship Id="rId43" Type="http://schemas.openxmlformats.org/officeDocument/2006/relationships/image" Target="media/image44.png" /><Relationship Id="rId44" Type="http://schemas.openxmlformats.org/officeDocument/2006/relationships/image" Target="media/image45.png" /><Relationship Id="rId45" Type="http://schemas.openxmlformats.org/officeDocument/2006/relationships/image" Target="media/image46.png" /><Relationship Id="rId46" Type="http://schemas.openxmlformats.org/officeDocument/2006/relationships/image" Target="media/image47.png" /><Relationship Id="rId47" Type="http://schemas.openxmlformats.org/officeDocument/2006/relationships/image" Target="media/image48.png" /><Relationship Id="rId48" Type="http://schemas.openxmlformats.org/officeDocument/2006/relationships/image" Target="media/image49.png" /><Relationship Id="rId49" Type="http://schemas.openxmlformats.org/officeDocument/2006/relationships/image" Target="media/image50.png" /><Relationship Id="rId50" Type="http://schemas.openxmlformats.org/officeDocument/2006/relationships/image" Target="media/image51.png" /><Relationship Id="rId51" Type="http://schemas.openxmlformats.org/officeDocument/2006/relationships/image" Target="media/image52.png" /><Relationship Id="rId52" Type="http://schemas.openxmlformats.org/officeDocument/2006/relationships/image" Target="media/image53.png" /><Relationship Id="rId53" Type="http://schemas.openxmlformats.org/officeDocument/2006/relationships/image" Target="media/image54.png" /><Relationship Id="rId54" Type="http://schemas.openxmlformats.org/officeDocument/2006/relationships/image" Target="media/image55.png" /><Relationship Id="rId55" Type="http://schemas.openxmlformats.org/officeDocument/2006/relationships/image" Target="media/image56.png" /><Relationship Id="rId56" Type="http://schemas.openxmlformats.org/officeDocument/2006/relationships/image" Target="media/image57.png" /><Relationship Id="rId57" Type="http://schemas.openxmlformats.org/officeDocument/2006/relationships/image" Target="media/image58.png" /><Relationship Id="rId58" Type="http://schemas.openxmlformats.org/officeDocument/2006/relationships/image" Target="media/image59.png" /><Relationship Id="rId59" Type="http://schemas.openxmlformats.org/officeDocument/2006/relationships/image" Target="media/image60.png" /><Relationship Id="rId60" Type="http://schemas.openxmlformats.org/officeDocument/2006/relationships/image" Target="media/image61.png" /><Relationship Id="rId61" Type="http://schemas.openxmlformats.org/officeDocument/2006/relationships/image" Target="media/image62.png" /><Relationship Id="rId62" Type="http://schemas.openxmlformats.org/officeDocument/2006/relationships/image" Target="media/image63.png" /><Relationship Id="rId63" Type="http://schemas.openxmlformats.org/officeDocument/2006/relationships/image" Target="media/image64.png" /><Relationship Id="rId64" Type="http://schemas.openxmlformats.org/officeDocument/2006/relationships/image" Target="media/image65.png" /><Relationship Id="rId65" Type="http://schemas.openxmlformats.org/officeDocument/2006/relationships/image" Target="media/image66.png" /></Relationships>
</file>

<file path=word/_rels/header66.xml.rels>&#65279;<?xml version="1.0" encoding="utf-8" standalone="yes"?><Relationships xmlns="http://schemas.openxmlformats.org/package/2006/relationships"><Relationship Id="rId68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2026-05-07T10:09:06Z</dcterms:created>
  <dcterms:modified xsi:type="dcterms:W3CDTF">2026-05-07T10:09:06Z</dcterms:modified>
</cp:coreProperties>
</file>